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354E7" w14:textId="77777777" w:rsidR="003C13B9" w:rsidRPr="003C13B9" w:rsidRDefault="003C13B9" w:rsidP="003C13B9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333333"/>
          <w:sz w:val="48"/>
          <w:szCs w:val="48"/>
        </w:rPr>
      </w:pPr>
      <w:r w:rsidRPr="003C13B9">
        <w:rPr>
          <w:rFonts w:ascii="Georgia" w:eastAsia="Times New Roman" w:hAnsi="Georgia" w:cs="Times New Roman"/>
          <w:b/>
          <w:bCs/>
          <w:color w:val="333333"/>
          <w:sz w:val="48"/>
          <w:szCs w:val="48"/>
        </w:rPr>
        <w:t>Test Location Data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3628"/>
        <w:gridCol w:w="2104"/>
        <w:gridCol w:w="872"/>
        <w:gridCol w:w="6218"/>
      </w:tblGrid>
      <w:tr w:rsidR="003C13B9" w:rsidRPr="003C13B9" w14:paraId="1730E152" w14:textId="77777777" w:rsidTr="003C13B9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5CE102" w14:textId="77777777" w:rsidR="003C13B9" w:rsidRPr="003C13B9" w:rsidRDefault="003C13B9" w:rsidP="003C13B9">
            <w:pPr>
              <w:spacing w:before="75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13B9">
              <w:rPr>
                <w:rFonts w:ascii="Arial" w:eastAsia="Times New Roman" w:hAnsi="Arial" w:cs="Arial"/>
                <w:sz w:val="24"/>
                <w:szCs w:val="24"/>
              </w:rPr>
              <w:t>Public test locations for St. Louis City (Updated 8/21/2020)</w:t>
            </w:r>
          </w:p>
        </w:tc>
      </w:tr>
      <w:tr w:rsidR="003C13B9" w:rsidRPr="003C13B9" w14:paraId="02686CA6" w14:textId="77777777" w:rsidTr="003C13B9">
        <w:trPr>
          <w:tblHeader/>
        </w:trPr>
        <w:tc>
          <w:tcPr>
            <w:tcW w:w="0" w:type="auto"/>
            <w:tcBorders>
              <w:top w:val="single" w:sz="6" w:space="0" w:color="DEDEDE"/>
              <w:bottom w:val="single" w:sz="6" w:space="0" w:color="DEDEDE"/>
            </w:tcBorders>
            <w:shd w:val="clear" w:color="auto" w:fill="EFEF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4940C73A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tcBorders>
              <w:top w:val="single" w:sz="6" w:space="0" w:color="DEDEDE"/>
              <w:bottom w:val="single" w:sz="6" w:space="0" w:color="DEDEDE"/>
            </w:tcBorders>
            <w:shd w:val="clear" w:color="auto" w:fill="EFEF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5527DE00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DEDEDE"/>
              <w:bottom w:val="single" w:sz="6" w:space="0" w:color="DEDEDE"/>
            </w:tcBorders>
            <w:shd w:val="clear" w:color="auto" w:fill="EFEF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757C8F59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0" w:type="auto"/>
            <w:tcBorders>
              <w:top w:val="single" w:sz="6" w:space="0" w:color="DEDEDE"/>
              <w:bottom w:val="single" w:sz="6" w:space="0" w:color="DEDEDE"/>
            </w:tcBorders>
            <w:shd w:val="clear" w:color="auto" w:fill="EFEF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46943202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Access</w:t>
            </w:r>
          </w:p>
        </w:tc>
        <w:tc>
          <w:tcPr>
            <w:tcW w:w="0" w:type="auto"/>
            <w:tcBorders>
              <w:top w:val="single" w:sz="6" w:space="0" w:color="DEDEDE"/>
              <w:bottom w:val="single" w:sz="6" w:space="0" w:color="DEDEDE"/>
            </w:tcBorders>
            <w:shd w:val="clear" w:color="auto" w:fill="EFEF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3E4F4720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3C13B9" w:rsidRPr="003C13B9" w14:paraId="77E7EA70" w14:textId="77777777" w:rsidTr="003C13B9"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1CBD7F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Affinia Health Care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9E9CE4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Various Mobile Testing Locations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F582AA" w14:textId="77777777" w:rsidR="003C13B9" w:rsidRPr="003C13B9" w:rsidRDefault="00242FB1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3C13B9" w:rsidRPr="003C13B9">
                <w:rPr>
                  <w:rFonts w:ascii="Times New Roman" w:eastAsia="Times New Roman" w:hAnsi="Times New Roman" w:cs="Times New Roman"/>
                  <w:color w:val="334CE4"/>
                  <w:sz w:val="24"/>
                  <w:szCs w:val="24"/>
                  <w:u w:val="single"/>
                </w:rPr>
                <w:t>314-833-2777</w:t>
              </w:r>
            </w:hyperlink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A27133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DD8945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Call for more information regarding scheduled mobile testing locations.</w:t>
            </w:r>
          </w:p>
        </w:tc>
      </w:tr>
      <w:tr w:rsidR="003C13B9" w:rsidRPr="003C13B9" w14:paraId="720B6B82" w14:textId="77777777" w:rsidTr="003C13B9"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19CABE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Affinia Health Care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839ED5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6763 Page Ave (Access ONLY from parking lot behind the building)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7139FA" w14:textId="77777777" w:rsidR="003C13B9" w:rsidRPr="003C13B9" w:rsidRDefault="00242FB1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3C13B9" w:rsidRPr="003C13B9">
                <w:rPr>
                  <w:rFonts w:ascii="Times New Roman" w:eastAsia="Times New Roman" w:hAnsi="Times New Roman" w:cs="Times New Roman"/>
                  <w:color w:val="334CE4"/>
                  <w:sz w:val="24"/>
                  <w:szCs w:val="24"/>
                  <w:u w:val="single"/>
                </w:rPr>
                <w:t>314-833-2777</w:t>
              </w:r>
            </w:hyperlink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CA1B8A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8F5062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Wednesdays 8am-11am. Appointment preferred but not required. Please bring I.D. and health insurance information (if applicable).</w:t>
            </w:r>
          </w:p>
        </w:tc>
      </w:tr>
      <w:tr w:rsidR="003C13B9" w:rsidRPr="003C13B9" w14:paraId="4A082742" w14:textId="77777777" w:rsidTr="003C13B9"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284500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Affinia Health Care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EBF03D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3930 S Broadway (Access ONLY from parking lot in front of the building)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6C0278" w14:textId="77777777" w:rsidR="003C13B9" w:rsidRPr="003C13B9" w:rsidRDefault="00242FB1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3C13B9" w:rsidRPr="003C13B9">
                <w:rPr>
                  <w:rFonts w:ascii="Times New Roman" w:eastAsia="Times New Roman" w:hAnsi="Times New Roman" w:cs="Times New Roman"/>
                  <w:color w:val="334CE4"/>
                  <w:sz w:val="24"/>
                  <w:szCs w:val="24"/>
                  <w:u w:val="single"/>
                </w:rPr>
                <w:t>314-833-2777</w:t>
              </w:r>
            </w:hyperlink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A772CF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EC5867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Mondays and Fridays 8am-11am. Appointment preferred but not required. Please bring I.D. and health insurance information (if applicable).</w:t>
            </w:r>
          </w:p>
        </w:tc>
      </w:tr>
      <w:tr w:rsidR="003C13B9" w:rsidRPr="003C13B9" w14:paraId="45D09218" w14:textId="77777777" w:rsidTr="003C13B9"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D6DF87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Affinia Health Care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49FBA3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1717 Biddle St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475B88" w14:textId="77777777" w:rsidR="003C13B9" w:rsidRPr="003C13B9" w:rsidRDefault="00242FB1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3C13B9" w:rsidRPr="003C13B9">
                <w:rPr>
                  <w:rFonts w:ascii="Times New Roman" w:eastAsia="Times New Roman" w:hAnsi="Times New Roman" w:cs="Times New Roman"/>
                  <w:color w:val="334CE4"/>
                  <w:sz w:val="24"/>
                  <w:szCs w:val="24"/>
                  <w:u w:val="single"/>
                </w:rPr>
                <w:t>314-833-2777</w:t>
              </w:r>
            </w:hyperlink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8F368A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2C2692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Tuesdays and Thursdays 8am-11am. Appointment preferred but not required. Please bring I.D. and health insurance information (if applicable).</w:t>
            </w:r>
          </w:p>
        </w:tc>
      </w:tr>
      <w:tr w:rsidR="003C13B9" w:rsidRPr="003C13B9" w14:paraId="0FAF6F2E" w14:textId="77777777" w:rsidTr="003C13B9"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8181A7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Betty Jean Kerr People's Health Center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57C2D4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11642 W Florissant Ave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DA0CDD" w14:textId="77777777" w:rsidR="003C13B9" w:rsidRPr="003C13B9" w:rsidRDefault="00242FB1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3C13B9" w:rsidRPr="003C13B9">
                <w:rPr>
                  <w:rFonts w:ascii="Times New Roman" w:eastAsia="Times New Roman" w:hAnsi="Times New Roman" w:cs="Times New Roman"/>
                  <w:color w:val="334CE4"/>
                  <w:sz w:val="24"/>
                  <w:szCs w:val="24"/>
                  <w:u w:val="single"/>
                </w:rPr>
                <w:t>314-627-5405</w:t>
              </w:r>
            </w:hyperlink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2C6FEC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CE9179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Fridays 8:30am-12pm. Appointment required. A photo ID, such as driver's license or state ID card, is required for testing.</w:t>
            </w:r>
          </w:p>
        </w:tc>
      </w:tr>
      <w:tr w:rsidR="003C13B9" w:rsidRPr="003C13B9" w14:paraId="2F4B449E" w14:textId="77777777" w:rsidTr="003C13B9"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48EF3C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CareSTL</w:t>
            </w:r>
            <w:proofErr w:type="spellEnd"/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Health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0EA6A2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5541 Riverview Blvd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1B37C5" w14:textId="77777777" w:rsidR="003C13B9" w:rsidRPr="003C13B9" w:rsidRDefault="00242FB1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3C13B9" w:rsidRPr="003C13B9">
                <w:rPr>
                  <w:rFonts w:ascii="Times New Roman" w:eastAsia="Times New Roman" w:hAnsi="Times New Roman" w:cs="Times New Roman"/>
                  <w:color w:val="334CE4"/>
                  <w:sz w:val="24"/>
                  <w:szCs w:val="24"/>
                  <w:u w:val="single"/>
                </w:rPr>
                <w:t>314-268-8378 (314-COV-TEST)</w:t>
              </w:r>
            </w:hyperlink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374CC4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88FC7D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Wednesdays 9am -12pm, Appointment required.</w:t>
            </w:r>
          </w:p>
        </w:tc>
      </w:tr>
      <w:tr w:rsidR="003C13B9" w:rsidRPr="003C13B9" w14:paraId="58AE73C9" w14:textId="77777777" w:rsidTr="003C13B9"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9428F4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CareSTL</w:t>
            </w:r>
            <w:proofErr w:type="spellEnd"/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Health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F40463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4500 Pope Ave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592B98" w14:textId="77777777" w:rsidR="003C13B9" w:rsidRPr="003C13B9" w:rsidRDefault="00242FB1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3C13B9" w:rsidRPr="003C13B9">
                <w:rPr>
                  <w:rFonts w:ascii="Times New Roman" w:eastAsia="Times New Roman" w:hAnsi="Times New Roman" w:cs="Times New Roman"/>
                  <w:color w:val="334CE4"/>
                  <w:sz w:val="24"/>
                  <w:szCs w:val="24"/>
                  <w:u w:val="single"/>
                </w:rPr>
                <w:t>314-268-8378 (314-COV-TEST)</w:t>
              </w:r>
            </w:hyperlink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EA5A0E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8DC440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Testing Only. Fridays 9am-12pm. Appointment required.</w:t>
            </w:r>
          </w:p>
        </w:tc>
      </w:tr>
      <w:tr w:rsidR="003C13B9" w:rsidRPr="003C13B9" w14:paraId="78A0F1DB" w14:textId="77777777" w:rsidTr="003C13B9"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9CCA20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CareSTL</w:t>
            </w:r>
            <w:proofErr w:type="spellEnd"/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Health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02FAE1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2425 N. Whittier St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5F47A1" w14:textId="77777777" w:rsidR="003C13B9" w:rsidRPr="003C13B9" w:rsidRDefault="00242FB1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3C13B9" w:rsidRPr="003C13B9">
                <w:rPr>
                  <w:rFonts w:ascii="Times New Roman" w:eastAsia="Times New Roman" w:hAnsi="Times New Roman" w:cs="Times New Roman"/>
                  <w:color w:val="334CE4"/>
                  <w:sz w:val="24"/>
                  <w:szCs w:val="24"/>
                  <w:u w:val="single"/>
                </w:rPr>
                <w:t>314-268-8378 (314-COV-TEST)</w:t>
              </w:r>
            </w:hyperlink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4BC6AE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11B6DC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Mondays 9am-12pm. Appointment required.</w:t>
            </w:r>
          </w:p>
        </w:tc>
      </w:tr>
      <w:tr w:rsidR="003C13B9" w:rsidRPr="003C13B9" w14:paraId="2E2E955A" w14:textId="77777777" w:rsidTr="003C13B9"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6B59E4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CareSTL</w:t>
            </w:r>
            <w:proofErr w:type="spellEnd"/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Health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645912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5471 Dr Martin Luther King Dr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B9C7D5" w14:textId="77777777" w:rsidR="003C13B9" w:rsidRPr="003C13B9" w:rsidRDefault="00242FB1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3C13B9" w:rsidRPr="003C13B9">
                <w:rPr>
                  <w:rFonts w:ascii="Times New Roman" w:eastAsia="Times New Roman" w:hAnsi="Times New Roman" w:cs="Times New Roman"/>
                  <w:color w:val="334CE4"/>
                  <w:sz w:val="24"/>
                  <w:szCs w:val="24"/>
                  <w:u w:val="single"/>
                </w:rPr>
                <w:t>314-268-8378 (314-COV-TEST)</w:t>
              </w:r>
            </w:hyperlink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33E403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BF1252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Tuesdays and Wednesdays 9am-12pm. Appointment required.</w:t>
            </w:r>
          </w:p>
        </w:tc>
      </w:tr>
      <w:tr w:rsidR="003C13B9" w:rsidRPr="003C13B9" w14:paraId="55D69AEC" w14:textId="77777777" w:rsidTr="003C13B9"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247510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Family Care Health Centers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ABB8B6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4352 Manchester Ave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D9E60D" w14:textId="77777777" w:rsidR="003C13B9" w:rsidRPr="003C13B9" w:rsidRDefault="00242FB1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3C13B9" w:rsidRPr="003C13B9">
                <w:rPr>
                  <w:rFonts w:ascii="Times New Roman" w:eastAsia="Times New Roman" w:hAnsi="Times New Roman" w:cs="Times New Roman"/>
                  <w:color w:val="334CE4"/>
                  <w:sz w:val="24"/>
                  <w:szCs w:val="24"/>
                  <w:u w:val="single"/>
                </w:rPr>
                <w:t>314-531-5444</w:t>
              </w:r>
            </w:hyperlink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5B4295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16415F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Must be a current patient</w:t>
            </w:r>
          </w:p>
        </w:tc>
      </w:tr>
      <w:tr w:rsidR="003C13B9" w:rsidRPr="003C13B9" w14:paraId="28D8F9AF" w14:textId="77777777" w:rsidTr="003C13B9"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023F88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Family Care Health Centers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4BF82E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401 Holly Hills Ave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7CEA42" w14:textId="77777777" w:rsidR="003C13B9" w:rsidRPr="003C13B9" w:rsidRDefault="00242FB1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3C13B9" w:rsidRPr="003C13B9">
                <w:rPr>
                  <w:rFonts w:ascii="Times New Roman" w:eastAsia="Times New Roman" w:hAnsi="Times New Roman" w:cs="Times New Roman"/>
                  <w:color w:val="334CE4"/>
                  <w:sz w:val="24"/>
                  <w:szCs w:val="24"/>
                  <w:u w:val="single"/>
                </w:rPr>
                <w:t>314-678-2460 (8:00am-3:30pm M-F)</w:t>
              </w:r>
            </w:hyperlink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33AEE2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C8E3D4" w14:textId="77777777" w:rsidR="003C13B9" w:rsidRPr="003C13B9" w:rsidRDefault="003C13B9" w:rsidP="003C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B9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Wednesdays 9am-1pm. Phone Screening required prior to testing appointment.</w:t>
            </w:r>
          </w:p>
        </w:tc>
      </w:tr>
    </w:tbl>
    <w:p w14:paraId="1C7A0D1A" w14:textId="77777777" w:rsidR="003C13B9" w:rsidRDefault="003C13B9" w:rsidP="003C13B9"/>
    <w:p w14:paraId="11555D2A" w14:textId="77777777" w:rsidR="003C13B9" w:rsidRPr="00242FB1" w:rsidRDefault="003C13B9" w:rsidP="00242FB1">
      <w:pPr>
        <w:spacing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</w:pPr>
      <w:r w:rsidRPr="00242FB1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COVID-19 Hotlines</w:t>
      </w:r>
    </w:p>
    <w:p w14:paraId="12E3C903" w14:textId="77777777" w:rsidR="003C13B9" w:rsidRPr="00242FB1" w:rsidRDefault="003C13B9" w:rsidP="00242FB1">
      <w:pPr>
        <w:spacing w:after="100" w:afterAutospacing="1" w:line="240" w:lineRule="auto"/>
        <w:rPr>
          <w:rFonts w:ascii="Verdana" w:eastAsia="Times New Roman" w:hAnsi="Verdana" w:cs="Times New Roman"/>
          <w:color w:val="333333"/>
          <w:spacing w:val="7"/>
          <w:sz w:val="20"/>
          <w:szCs w:val="20"/>
        </w:rPr>
      </w:pPr>
      <w:r w:rsidRPr="00242FB1">
        <w:rPr>
          <w:rFonts w:ascii="Verdana" w:eastAsia="Times New Roman" w:hAnsi="Verdana" w:cs="Times New Roman"/>
          <w:b/>
          <w:color w:val="333333"/>
          <w:spacing w:val="7"/>
          <w:sz w:val="20"/>
          <w:szCs w:val="20"/>
        </w:rPr>
        <w:t>City of St. Louis Department of Health</w:t>
      </w:r>
      <w:r w:rsidRPr="00242FB1">
        <w:rPr>
          <w:rFonts w:ascii="Verdana" w:eastAsia="Times New Roman" w:hAnsi="Verdana" w:cs="Times New Roman"/>
          <w:color w:val="333333"/>
          <w:spacing w:val="7"/>
          <w:sz w:val="20"/>
          <w:szCs w:val="20"/>
        </w:rPr>
        <w:t xml:space="preserve"> -</w:t>
      </w:r>
      <w:r w:rsidRPr="00242FB1">
        <w:rPr>
          <w:rFonts w:ascii="Verdana" w:eastAsia="Times New Roman" w:hAnsi="Verdana" w:cs="Times New Roman"/>
          <w:color w:val="333333"/>
          <w:spacing w:val="7"/>
          <w:sz w:val="20"/>
          <w:szCs w:val="20"/>
        </w:rPr>
        <w:br/>
      </w:r>
      <w:r w:rsidRPr="00242FB1">
        <w:rPr>
          <w:rFonts w:ascii="Verdana" w:eastAsia="Times New Roman" w:hAnsi="Verdana" w:cs="Times New Roman"/>
          <w:b/>
          <w:bCs/>
          <w:color w:val="333333"/>
          <w:spacing w:val="7"/>
          <w:sz w:val="20"/>
          <w:szCs w:val="20"/>
        </w:rPr>
        <w:t>314-657-1499</w:t>
      </w:r>
      <w:r w:rsidRPr="00242FB1">
        <w:rPr>
          <w:rFonts w:ascii="Verdana" w:eastAsia="Times New Roman" w:hAnsi="Verdana" w:cs="Times New Roman"/>
          <w:color w:val="333333"/>
          <w:spacing w:val="7"/>
          <w:sz w:val="20"/>
          <w:szCs w:val="20"/>
        </w:rPr>
        <w:br/>
        <w:t>Available </w:t>
      </w:r>
      <w:r w:rsidRPr="00242FB1">
        <w:rPr>
          <w:rFonts w:ascii="Verdana" w:eastAsia="Times New Roman" w:hAnsi="Verdana" w:cs="Times New Roman"/>
          <w:b/>
          <w:bCs/>
          <w:color w:val="333333"/>
          <w:spacing w:val="7"/>
          <w:sz w:val="20"/>
          <w:szCs w:val="20"/>
        </w:rPr>
        <w:t>7 days a week, 8am-10pm</w:t>
      </w:r>
      <w:r w:rsidRPr="00242FB1">
        <w:rPr>
          <w:rFonts w:ascii="Verdana" w:eastAsia="Times New Roman" w:hAnsi="Verdana" w:cs="Times New Roman"/>
          <w:color w:val="333333"/>
          <w:spacing w:val="7"/>
          <w:sz w:val="20"/>
          <w:szCs w:val="20"/>
        </w:rPr>
        <w:br/>
      </w:r>
      <w:hyperlink r:id="rId15" w:history="1">
        <w:r w:rsidRPr="00242FB1">
          <w:rPr>
            <w:rFonts w:ascii="Verdana" w:eastAsia="Times New Roman" w:hAnsi="Verdana" w:cs="Times New Roman"/>
            <w:color w:val="334CE4"/>
            <w:spacing w:val="7"/>
            <w:sz w:val="20"/>
            <w:szCs w:val="20"/>
            <w:u w:val="single"/>
          </w:rPr>
          <w:t>health@stlouis-mo.gov</w:t>
        </w:r>
      </w:hyperlink>
      <w:bookmarkStart w:id="0" w:name="_GoBack"/>
      <w:bookmarkEnd w:id="0"/>
    </w:p>
    <w:p w14:paraId="47A326C5" w14:textId="77777777" w:rsidR="003C13B9" w:rsidRPr="00242FB1" w:rsidRDefault="003C13B9" w:rsidP="00242FB1">
      <w:pPr>
        <w:spacing w:after="100" w:afterAutospacing="1" w:line="240" w:lineRule="auto"/>
        <w:rPr>
          <w:rFonts w:ascii="Verdana" w:eastAsia="Times New Roman" w:hAnsi="Verdana" w:cs="Times New Roman"/>
          <w:color w:val="333333"/>
          <w:spacing w:val="7"/>
          <w:sz w:val="20"/>
          <w:szCs w:val="20"/>
        </w:rPr>
      </w:pPr>
      <w:r w:rsidRPr="00242FB1">
        <w:rPr>
          <w:rFonts w:ascii="Verdana" w:eastAsia="Times New Roman" w:hAnsi="Verdana" w:cs="Times New Roman"/>
          <w:b/>
          <w:color w:val="333333"/>
          <w:spacing w:val="7"/>
          <w:sz w:val="20"/>
          <w:szCs w:val="20"/>
        </w:rPr>
        <w:t>MO Department of Health &amp; Senior Services</w:t>
      </w:r>
      <w:r w:rsidRPr="00242FB1">
        <w:rPr>
          <w:rFonts w:ascii="Verdana" w:eastAsia="Times New Roman" w:hAnsi="Verdana" w:cs="Times New Roman"/>
          <w:color w:val="333333"/>
          <w:spacing w:val="7"/>
          <w:sz w:val="20"/>
          <w:szCs w:val="20"/>
        </w:rPr>
        <w:br/>
      </w:r>
      <w:r w:rsidRPr="00242FB1">
        <w:rPr>
          <w:rFonts w:ascii="Verdana" w:eastAsia="Times New Roman" w:hAnsi="Verdana" w:cs="Times New Roman"/>
          <w:b/>
          <w:bCs/>
          <w:color w:val="333333"/>
          <w:spacing w:val="7"/>
          <w:sz w:val="20"/>
          <w:szCs w:val="20"/>
        </w:rPr>
        <w:t>877-435-8411</w:t>
      </w:r>
      <w:r w:rsidRPr="00242FB1">
        <w:rPr>
          <w:rFonts w:ascii="Verdana" w:eastAsia="Times New Roman" w:hAnsi="Verdana" w:cs="Times New Roman"/>
          <w:color w:val="333333"/>
          <w:spacing w:val="7"/>
          <w:sz w:val="20"/>
          <w:szCs w:val="20"/>
        </w:rPr>
        <w:br/>
      </w:r>
      <w:r w:rsidRPr="00242FB1">
        <w:rPr>
          <w:rFonts w:ascii="Verdana" w:eastAsia="Times New Roman" w:hAnsi="Verdana" w:cs="Times New Roman"/>
          <w:b/>
          <w:bCs/>
          <w:color w:val="333333"/>
          <w:spacing w:val="7"/>
          <w:sz w:val="20"/>
          <w:szCs w:val="20"/>
        </w:rPr>
        <w:t>24 hours a day, 7 days a week</w:t>
      </w:r>
      <w:r w:rsidRPr="00242FB1">
        <w:rPr>
          <w:rFonts w:ascii="Verdana" w:eastAsia="Times New Roman" w:hAnsi="Verdana" w:cs="Times New Roman"/>
          <w:color w:val="333333"/>
          <w:spacing w:val="7"/>
          <w:sz w:val="20"/>
          <w:szCs w:val="20"/>
        </w:rPr>
        <w:t> </w:t>
      </w:r>
      <w:r w:rsidRPr="00242FB1">
        <w:rPr>
          <w:rFonts w:ascii="Verdana" w:eastAsia="Times New Roman" w:hAnsi="Verdana" w:cs="Times New Roman"/>
          <w:color w:val="333333"/>
          <w:spacing w:val="7"/>
          <w:sz w:val="20"/>
          <w:szCs w:val="20"/>
        </w:rPr>
        <w:br/>
        <w:t>You can also visit the DHSS </w:t>
      </w:r>
      <w:hyperlink r:id="rId16" w:history="1">
        <w:r w:rsidRPr="00242FB1">
          <w:rPr>
            <w:rFonts w:ascii="Verdana" w:eastAsia="Times New Roman" w:hAnsi="Verdana" w:cs="Times New Roman"/>
            <w:color w:val="334CE4"/>
            <w:spacing w:val="7"/>
            <w:sz w:val="20"/>
            <w:szCs w:val="20"/>
            <w:u w:val="single"/>
          </w:rPr>
          <w:t>COVID-19 website</w:t>
        </w:r>
      </w:hyperlink>
      <w:r w:rsidRPr="00242FB1">
        <w:rPr>
          <w:rFonts w:ascii="Verdana" w:eastAsia="Times New Roman" w:hAnsi="Verdana" w:cs="Times New Roman"/>
          <w:color w:val="333333"/>
          <w:spacing w:val="7"/>
          <w:sz w:val="20"/>
          <w:szCs w:val="20"/>
        </w:rPr>
        <w:t> [health.mo.gov]. </w:t>
      </w:r>
    </w:p>
    <w:p w14:paraId="591333A0" w14:textId="77777777" w:rsidR="003C13B9" w:rsidRPr="00242FB1" w:rsidRDefault="003C13B9" w:rsidP="00242FB1">
      <w:pPr>
        <w:spacing w:line="240" w:lineRule="auto"/>
        <w:rPr>
          <w:sz w:val="20"/>
          <w:szCs w:val="20"/>
        </w:rPr>
      </w:pPr>
      <w:r w:rsidRPr="00242FB1">
        <w:rPr>
          <w:sz w:val="20"/>
          <w:szCs w:val="20"/>
        </w:rPr>
        <w:t>St. Louis County Health Department</w:t>
      </w:r>
    </w:p>
    <w:p w14:paraId="50B055B8" w14:textId="77777777" w:rsidR="003C13B9" w:rsidRPr="00242FB1" w:rsidRDefault="003C13B9" w:rsidP="00242FB1">
      <w:pPr>
        <w:spacing w:line="240" w:lineRule="auto"/>
        <w:rPr>
          <w:sz w:val="20"/>
          <w:szCs w:val="20"/>
        </w:rPr>
      </w:pPr>
      <w:r w:rsidRPr="00242FB1">
        <w:rPr>
          <w:sz w:val="20"/>
          <w:szCs w:val="20"/>
        </w:rPr>
        <w:t>314-615-2660</w:t>
      </w:r>
    </w:p>
    <w:p w14:paraId="17D55075" w14:textId="77777777" w:rsidR="003C13B9" w:rsidRPr="00242FB1" w:rsidRDefault="003C13B9" w:rsidP="00242FB1">
      <w:pPr>
        <w:spacing w:line="240" w:lineRule="auto"/>
        <w:rPr>
          <w:sz w:val="20"/>
          <w:szCs w:val="20"/>
        </w:rPr>
      </w:pPr>
      <w:r w:rsidRPr="00242FB1">
        <w:rPr>
          <w:sz w:val="20"/>
          <w:szCs w:val="20"/>
        </w:rPr>
        <w:t>Illinois</w:t>
      </w:r>
    </w:p>
    <w:p w14:paraId="6D7C5F75" w14:textId="77777777" w:rsidR="003C13B9" w:rsidRPr="00242FB1" w:rsidRDefault="003C13B9" w:rsidP="00242FB1">
      <w:pPr>
        <w:spacing w:line="240" w:lineRule="auto"/>
        <w:rPr>
          <w:sz w:val="20"/>
          <w:szCs w:val="20"/>
        </w:rPr>
      </w:pPr>
      <w:r w:rsidRPr="00242FB1">
        <w:rPr>
          <w:sz w:val="20"/>
          <w:szCs w:val="20"/>
        </w:rPr>
        <w:t>1-800-889-3931</w:t>
      </w:r>
    </w:p>
    <w:p w14:paraId="10B22DB9" w14:textId="77777777" w:rsidR="003C13B9" w:rsidRPr="00242FB1" w:rsidRDefault="003C13B9" w:rsidP="00242FB1">
      <w:pPr>
        <w:spacing w:line="240" w:lineRule="auto"/>
        <w:rPr>
          <w:sz w:val="20"/>
          <w:szCs w:val="20"/>
        </w:rPr>
      </w:pPr>
    </w:p>
    <w:sectPr w:rsidR="003C13B9" w:rsidRPr="00242FB1" w:rsidSect="003C13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B9"/>
    <w:rsid w:val="00242FB1"/>
    <w:rsid w:val="003C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B83D"/>
  <w15:chartTrackingRefBased/>
  <w15:docId w15:val="{B21E41E8-8D50-48CA-8D16-16BAC65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14-627-5405" TargetMode="External"/><Relationship Id="rId13" Type="http://schemas.openxmlformats.org/officeDocument/2006/relationships/hyperlink" Target="tel:314-531-544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314-833-2777" TargetMode="External"/><Relationship Id="rId12" Type="http://schemas.openxmlformats.org/officeDocument/2006/relationships/hyperlink" Target="tel:314-268-8378%20(314-COV-TEST)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health.mo.gov/living/healthcondiseases/communicable/novel-coronavirus/" TargetMode="External"/><Relationship Id="rId1" Type="http://schemas.openxmlformats.org/officeDocument/2006/relationships/styles" Target="styles.xml"/><Relationship Id="rId6" Type="http://schemas.openxmlformats.org/officeDocument/2006/relationships/hyperlink" Target="tel:314-833-2777" TargetMode="External"/><Relationship Id="rId11" Type="http://schemas.openxmlformats.org/officeDocument/2006/relationships/hyperlink" Target="tel:314-268-8378%20(314-COV-TEST)" TargetMode="External"/><Relationship Id="rId5" Type="http://schemas.openxmlformats.org/officeDocument/2006/relationships/hyperlink" Target="tel:314-833-2777" TargetMode="External"/><Relationship Id="rId15" Type="http://schemas.openxmlformats.org/officeDocument/2006/relationships/hyperlink" Target="mailto:health@stlouis-mo.gov" TargetMode="External"/><Relationship Id="rId10" Type="http://schemas.openxmlformats.org/officeDocument/2006/relationships/hyperlink" Target="tel:314-268-8378%20(314-COV-TEST)" TargetMode="External"/><Relationship Id="rId4" Type="http://schemas.openxmlformats.org/officeDocument/2006/relationships/hyperlink" Target="tel:314-833-2777" TargetMode="External"/><Relationship Id="rId9" Type="http://schemas.openxmlformats.org/officeDocument/2006/relationships/hyperlink" Target="tel:314-268-8378%20(314-COV-TEST)" TargetMode="External"/><Relationship Id="rId14" Type="http://schemas.openxmlformats.org/officeDocument/2006/relationships/hyperlink" Target="tel:314-678-2460%20(8:00am-3:30pm%20M-F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Surilla</dc:creator>
  <cp:keywords/>
  <dc:description/>
  <cp:lastModifiedBy>Wofford, Jennifer I.</cp:lastModifiedBy>
  <cp:revision>2</cp:revision>
  <dcterms:created xsi:type="dcterms:W3CDTF">2020-08-25T18:27:00Z</dcterms:created>
  <dcterms:modified xsi:type="dcterms:W3CDTF">2020-09-29T15:23:00Z</dcterms:modified>
</cp:coreProperties>
</file>